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</w:tblGrid>
      <w:tr w:rsidR="00C413F9" w14:paraId="77F7EDFA" w14:textId="77777777" w:rsidTr="00C413F9">
        <w:trPr>
          <w:trHeight w:val="52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A97A1" w14:textId="11589796" w:rsidR="00C413F9" w:rsidRDefault="00C413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BE4E9D" wp14:editId="6EC832FA">
                  <wp:extent cx="430530" cy="704850"/>
                  <wp:effectExtent l="0" t="0" r="7620" b="0"/>
                  <wp:docPr id="1" name="Picture 1" descr="pravi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avi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3F9" w14:paraId="061425EF" w14:textId="77777777" w:rsidTr="00C413F9">
        <w:trPr>
          <w:trHeight w:val="17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17EA3" w14:textId="77777777" w:rsidR="00C413F9" w:rsidRPr="00CF3C31" w:rsidRDefault="00C413F9">
            <w:pPr>
              <w:jc w:val="center"/>
              <w:rPr>
                <w:rFonts w:asciiTheme="minorHAnsi" w:hAnsiTheme="minorHAnsi" w:cstheme="minorHAnsi"/>
              </w:rPr>
            </w:pPr>
            <w:r w:rsidRPr="00CF3C31">
              <w:rPr>
                <w:rFonts w:asciiTheme="minorHAnsi" w:hAnsiTheme="minorHAnsi" w:cstheme="minorHAnsi"/>
              </w:rPr>
              <w:t>Republic of Serbia</w:t>
            </w:r>
          </w:p>
        </w:tc>
      </w:tr>
      <w:tr w:rsidR="00C413F9" w14:paraId="3E8CDA15" w14:textId="77777777" w:rsidTr="00C413F9">
        <w:trPr>
          <w:trHeight w:val="49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FF8E5" w14:textId="77777777" w:rsidR="00C413F9" w:rsidRPr="00CF3C31" w:rsidRDefault="00C413F9">
            <w:pPr>
              <w:ind w:left="-120" w:right="-230"/>
              <w:jc w:val="center"/>
              <w:rPr>
                <w:rFonts w:asciiTheme="minorHAnsi" w:hAnsiTheme="minorHAnsi" w:cstheme="minorHAnsi"/>
              </w:rPr>
            </w:pPr>
            <w:r w:rsidRPr="00CF3C31">
              <w:rPr>
                <w:rFonts w:asciiTheme="minorHAnsi" w:hAnsiTheme="minorHAnsi" w:cstheme="minorHAnsi"/>
              </w:rPr>
              <w:t>MINISTRY OF AGRICULTURE</w:t>
            </w:r>
          </w:p>
          <w:p w14:paraId="6FFC566F" w14:textId="77777777" w:rsidR="00C413F9" w:rsidRPr="00CF3C31" w:rsidRDefault="00C413F9">
            <w:pPr>
              <w:ind w:left="-120" w:right="-230"/>
              <w:jc w:val="center"/>
              <w:rPr>
                <w:rFonts w:asciiTheme="minorHAnsi" w:hAnsiTheme="minorHAnsi" w:cstheme="minorHAnsi"/>
              </w:rPr>
            </w:pPr>
            <w:r w:rsidRPr="00CF3C31">
              <w:rPr>
                <w:rFonts w:asciiTheme="minorHAnsi" w:hAnsiTheme="minorHAnsi" w:cstheme="minorHAnsi"/>
              </w:rPr>
              <w:t>FORESTRY AND WATER MANAGEMENT</w:t>
            </w:r>
          </w:p>
        </w:tc>
      </w:tr>
      <w:tr w:rsidR="00C413F9" w14:paraId="1048CF26" w14:textId="77777777" w:rsidTr="00C413F9">
        <w:trPr>
          <w:trHeight w:val="161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737EA" w14:textId="77777777" w:rsidR="00C413F9" w:rsidRPr="00CF3C31" w:rsidRDefault="00C413F9">
            <w:pPr>
              <w:jc w:val="center"/>
              <w:rPr>
                <w:rFonts w:asciiTheme="minorHAnsi" w:hAnsiTheme="minorHAnsi" w:cstheme="minorHAnsi"/>
              </w:rPr>
            </w:pPr>
            <w:r w:rsidRPr="00CF3C31">
              <w:rPr>
                <w:rFonts w:asciiTheme="minorHAnsi" w:hAnsiTheme="minorHAnsi" w:cstheme="minorHAnsi"/>
              </w:rPr>
              <w:t xml:space="preserve">Directorate for Water </w:t>
            </w:r>
          </w:p>
        </w:tc>
      </w:tr>
      <w:tr w:rsidR="00C413F9" w14:paraId="2551E462" w14:textId="77777777" w:rsidTr="00C413F9">
        <w:trPr>
          <w:trHeight w:val="161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F8EB0" w14:textId="77777777" w:rsidR="00C413F9" w:rsidRPr="00CF3C31" w:rsidRDefault="00C413F9">
            <w:pPr>
              <w:jc w:val="center"/>
              <w:rPr>
                <w:rFonts w:asciiTheme="minorHAnsi" w:hAnsiTheme="minorHAnsi" w:cstheme="minorHAnsi"/>
              </w:rPr>
            </w:pPr>
            <w:r w:rsidRPr="00CF3C31">
              <w:rPr>
                <w:rFonts w:asciiTheme="minorHAnsi" w:hAnsiTheme="minorHAnsi" w:cstheme="minorHAnsi"/>
              </w:rPr>
              <w:t>404-02-495/2021-07</w:t>
            </w:r>
          </w:p>
        </w:tc>
      </w:tr>
      <w:tr w:rsidR="00C413F9" w14:paraId="67935B0D" w14:textId="77777777" w:rsidTr="00C413F9">
        <w:trPr>
          <w:trHeight w:val="161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35366" w14:textId="04B8D6DA" w:rsidR="00C413F9" w:rsidRPr="00CF3C31" w:rsidRDefault="00AB41D5">
            <w:pPr>
              <w:jc w:val="center"/>
              <w:rPr>
                <w:rFonts w:asciiTheme="minorHAnsi" w:hAnsiTheme="minorHAnsi" w:cstheme="minorHAnsi"/>
              </w:rPr>
            </w:pPr>
            <w:r w:rsidRPr="00CF3C31">
              <w:rPr>
                <w:rFonts w:asciiTheme="minorHAnsi" w:hAnsiTheme="minorHAnsi" w:cstheme="minorHAnsi"/>
              </w:rPr>
              <w:t>August 13, 2022</w:t>
            </w:r>
          </w:p>
        </w:tc>
      </w:tr>
    </w:tbl>
    <w:p w14:paraId="5961B3CF" w14:textId="77777777" w:rsidR="00AE2B83" w:rsidRDefault="00AE2B83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665B7E4E" w14:textId="77777777" w:rsidR="00C413F9" w:rsidRDefault="00C413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049D5148" w14:textId="77777777" w:rsidR="00C413F9" w:rsidRDefault="00C413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111AB99" w14:textId="77777777" w:rsidR="00C413F9" w:rsidRDefault="00C413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58FC05FF" w14:textId="77777777" w:rsidR="00C413F9" w:rsidRDefault="00C413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3DECA555" w14:textId="77777777" w:rsidR="00C413F9" w:rsidRDefault="00C413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5FB8A706" w14:textId="77777777" w:rsidR="00C413F9" w:rsidRDefault="00C413F9" w:rsidP="00C413F9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0D70B4E4" w14:textId="77777777" w:rsidR="00C413F9" w:rsidRDefault="00C413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3FD0A00B" w14:textId="6256855D" w:rsidR="009830E4" w:rsidRPr="00323D8B" w:rsidRDefault="00AB41D5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Theme="minorHAnsi" w:hAnsiTheme="minorHAnsi" w:cstheme="minorHAnsi"/>
          <w:bCs/>
          <w:smallCaps w:val="0"/>
          <w:sz w:val="20"/>
        </w:rPr>
      </w:pPr>
      <w:r w:rsidRPr="00323D8B">
        <w:rPr>
          <w:rFonts w:asciiTheme="minorHAnsi" w:hAnsiTheme="minorHAnsi" w:cstheme="minorHAnsi"/>
          <w:bCs/>
          <w:smallCaps w:val="0"/>
          <w:sz w:val="20"/>
        </w:rPr>
        <w:t>CONTRACT AWARD NOTICE</w:t>
      </w:r>
    </w:p>
    <w:p w14:paraId="4198A621" w14:textId="77777777" w:rsidR="009830E4" w:rsidRPr="00323D8B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Theme="minorHAnsi" w:hAnsiTheme="minorHAnsi" w:cstheme="minorHAnsi"/>
          <w:bCs/>
          <w:smallCaps w:val="0"/>
          <w:sz w:val="20"/>
        </w:rPr>
      </w:pPr>
      <w:r w:rsidRPr="00323D8B">
        <w:rPr>
          <w:rFonts w:asciiTheme="minorHAnsi" w:hAnsiTheme="minorHAnsi" w:cstheme="minorHAnsi"/>
          <w:bCs/>
          <w:smallCaps w:val="0"/>
          <w:sz w:val="20"/>
        </w:rPr>
        <w:t>(CONSULT</w:t>
      </w:r>
      <w:r w:rsidR="001D70EB" w:rsidRPr="00323D8B">
        <w:rPr>
          <w:rFonts w:asciiTheme="minorHAnsi" w:hAnsiTheme="minorHAnsi" w:cstheme="minorHAnsi"/>
          <w:bCs/>
          <w:smallCaps w:val="0"/>
          <w:sz w:val="20"/>
        </w:rPr>
        <w:t>ING</w:t>
      </w:r>
      <w:r w:rsidRPr="00323D8B">
        <w:rPr>
          <w:rFonts w:asciiTheme="minorHAnsi" w:hAnsiTheme="minorHAnsi" w:cstheme="minorHAnsi"/>
          <w:bCs/>
          <w:smallCaps w:val="0"/>
          <w:sz w:val="20"/>
        </w:rPr>
        <w:t xml:space="preserve"> SERVICES</w:t>
      </w:r>
      <w:r w:rsidR="00A05A45" w:rsidRPr="00323D8B">
        <w:rPr>
          <w:rFonts w:asciiTheme="minorHAnsi" w:hAnsiTheme="minorHAnsi" w:cstheme="minorHAnsi"/>
          <w:bCs/>
          <w:smallCaps w:val="0"/>
          <w:sz w:val="20"/>
        </w:rPr>
        <w:t xml:space="preserve"> – FIRMS SELECTION</w:t>
      </w:r>
      <w:r w:rsidRPr="00323D8B">
        <w:rPr>
          <w:rFonts w:asciiTheme="minorHAnsi" w:hAnsiTheme="minorHAnsi" w:cstheme="minorHAnsi"/>
          <w:bCs/>
          <w:smallCaps w:val="0"/>
          <w:sz w:val="20"/>
        </w:rPr>
        <w:t>)</w:t>
      </w:r>
    </w:p>
    <w:p w14:paraId="182A1B8E" w14:textId="77777777" w:rsidR="009830E4" w:rsidRPr="00323D8B" w:rsidRDefault="009830E4">
      <w:pPr>
        <w:suppressAutoHyphens/>
        <w:rPr>
          <w:rFonts w:asciiTheme="minorHAnsi" w:hAnsiTheme="minorHAnsi" w:cstheme="minorHAnsi"/>
          <w:spacing w:val="-2"/>
          <w:sz w:val="20"/>
        </w:rPr>
      </w:pPr>
    </w:p>
    <w:p w14:paraId="226FC8B7" w14:textId="77777777" w:rsidR="009830E4" w:rsidRPr="00323D8B" w:rsidRDefault="009830E4">
      <w:pPr>
        <w:pStyle w:val="ChapterNumber"/>
        <w:tabs>
          <w:tab w:val="clear" w:pos="-720"/>
        </w:tabs>
        <w:rPr>
          <w:rFonts w:asciiTheme="minorHAnsi" w:hAnsiTheme="minorHAnsi" w:cstheme="minorHAnsi"/>
          <w:spacing w:val="-2"/>
          <w:sz w:val="20"/>
        </w:rPr>
      </w:pPr>
    </w:p>
    <w:p w14:paraId="3573DBD0" w14:textId="18BA9193" w:rsidR="009830E4" w:rsidRPr="00323D8B" w:rsidRDefault="00AE62D9">
      <w:pPr>
        <w:suppressAutoHyphens/>
        <w:rPr>
          <w:rFonts w:asciiTheme="minorHAnsi" w:hAnsiTheme="minorHAnsi" w:cstheme="minorHAnsi"/>
          <w:b/>
          <w:spacing w:val="-2"/>
          <w:sz w:val="20"/>
        </w:rPr>
      </w:pPr>
      <w:r w:rsidRPr="00323D8B">
        <w:rPr>
          <w:rFonts w:asciiTheme="minorHAnsi" w:hAnsiTheme="minorHAnsi" w:cstheme="minorHAnsi"/>
          <w:b/>
          <w:spacing w:val="-2"/>
          <w:sz w:val="20"/>
        </w:rPr>
        <w:t>Republic of Serbia</w:t>
      </w:r>
    </w:p>
    <w:p w14:paraId="486F61CF" w14:textId="33DB8C92" w:rsidR="00BC33CE" w:rsidRPr="00323D8B" w:rsidRDefault="00BC33CE">
      <w:pPr>
        <w:suppressAutoHyphens/>
        <w:rPr>
          <w:rFonts w:asciiTheme="minorHAnsi" w:hAnsiTheme="minorHAnsi" w:cstheme="minorHAnsi"/>
          <w:b/>
          <w:spacing w:val="-2"/>
          <w:sz w:val="20"/>
        </w:rPr>
      </w:pPr>
      <w:r w:rsidRPr="00323D8B">
        <w:rPr>
          <w:rFonts w:asciiTheme="minorHAnsi" w:hAnsiTheme="minorHAnsi" w:cstheme="minorHAnsi"/>
          <w:b/>
          <w:spacing w:val="-2"/>
          <w:sz w:val="20"/>
        </w:rPr>
        <w:t>Ministry of Agriculture, Forestry and Water Management – Directorate for Water</w:t>
      </w:r>
    </w:p>
    <w:p w14:paraId="38C49168" w14:textId="5CC424F1" w:rsidR="009830E4" w:rsidRPr="00323D8B" w:rsidRDefault="00AE62D9">
      <w:pPr>
        <w:suppressAutoHyphens/>
        <w:rPr>
          <w:rFonts w:asciiTheme="minorHAnsi" w:hAnsiTheme="minorHAnsi" w:cstheme="minorHAnsi"/>
          <w:b/>
          <w:spacing w:val="-2"/>
          <w:sz w:val="20"/>
        </w:rPr>
      </w:pPr>
      <w:r w:rsidRPr="00323D8B">
        <w:rPr>
          <w:rFonts w:asciiTheme="minorHAnsi" w:hAnsiTheme="minorHAnsi" w:cstheme="minorHAnsi"/>
          <w:b/>
          <w:spacing w:val="-2"/>
          <w:sz w:val="20"/>
        </w:rPr>
        <w:t xml:space="preserve">Sava and Drina Rivers Corridors Integrated Development Program </w:t>
      </w:r>
    </w:p>
    <w:p w14:paraId="0A95911F" w14:textId="7C805D72" w:rsidR="009830E4" w:rsidRPr="00323D8B" w:rsidRDefault="00EC50B8" w:rsidP="0010293D">
      <w:pPr>
        <w:pStyle w:val="BodyText"/>
        <w:rPr>
          <w:rFonts w:asciiTheme="minorHAnsi" w:hAnsiTheme="minorHAnsi" w:cstheme="minorHAnsi"/>
          <w:sz w:val="20"/>
        </w:rPr>
      </w:pPr>
      <w:r w:rsidRPr="00323D8B">
        <w:rPr>
          <w:rFonts w:asciiTheme="minorHAnsi" w:hAnsiTheme="minorHAnsi" w:cstheme="minorHAnsi"/>
          <w:sz w:val="20"/>
        </w:rPr>
        <w:t>Loan No.</w:t>
      </w:r>
      <w:r w:rsidR="00AE62D9" w:rsidRPr="00323D8B">
        <w:rPr>
          <w:rFonts w:asciiTheme="minorHAnsi" w:hAnsiTheme="minorHAnsi" w:cstheme="minorHAnsi"/>
          <w:sz w:val="20"/>
        </w:rPr>
        <w:t>: 9128YF</w:t>
      </w:r>
    </w:p>
    <w:p w14:paraId="26ED1181" w14:textId="7E362D65" w:rsidR="00EC50B8" w:rsidRPr="00323D8B" w:rsidRDefault="00EC50B8">
      <w:pPr>
        <w:pStyle w:val="BodyText"/>
        <w:rPr>
          <w:rFonts w:asciiTheme="minorHAnsi" w:hAnsiTheme="minorHAnsi" w:cstheme="minorHAnsi"/>
          <w:b/>
          <w:sz w:val="20"/>
        </w:rPr>
      </w:pPr>
      <w:r w:rsidRPr="00323D8B">
        <w:rPr>
          <w:rFonts w:asciiTheme="minorHAnsi" w:hAnsiTheme="minorHAnsi" w:cstheme="minorHAnsi"/>
          <w:b/>
          <w:sz w:val="20"/>
        </w:rPr>
        <w:t>Assignment Title</w:t>
      </w:r>
      <w:r w:rsidR="000C4041" w:rsidRPr="00323D8B">
        <w:rPr>
          <w:rFonts w:asciiTheme="minorHAnsi" w:hAnsiTheme="minorHAnsi" w:cstheme="minorHAnsi"/>
          <w:b/>
          <w:sz w:val="20"/>
        </w:rPr>
        <w:t>:</w:t>
      </w:r>
      <w:r w:rsidR="00AE62D9" w:rsidRPr="00323D8B">
        <w:rPr>
          <w:rFonts w:asciiTheme="minorHAnsi" w:hAnsiTheme="minorHAnsi" w:cstheme="minorHAnsi"/>
          <w:b/>
          <w:sz w:val="20"/>
        </w:rPr>
        <w:t xml:space="preserve"> Consultancy Services for Supervision of Works </w:t>
      </w:r>
    </w:p>
    <w:p w14:paraId="6FC54106" w14:textId="6AA7D2AD" w:rsidR="00EC50B8" w:rsidRPr="00323D8B" w:rsidRDefault="00EC50B8">
      <w:pPr>
        <w:suppressAutoHyphens/>
        <w:rPr>
          <w:rFonts w:asciiTheme="minorHAnsi" w:hAnsiTheme="minorHAnsi" w:cstheme="minorHAnsi"/>
          <w:spacing w:val="-2"/>
          <w:sz w:val="20"/>
        </w:rPr>
      </w:pPr>
      <w:r w:rsidRPr="00323D8B">
        <w:rPr>
          <w:rFonts w:asciiTheme="minorHAnsi" w:hAnsiTheme="minorHAnsi" w:cstheme="minorHAnsi"/>
          <w:b/>
          <w:spacing w:val="-2"/>
          <w:sz w:val="20"/>
        </w:rPr>
        <w:t>Reference No</w:t>
      </w:r>
      <w:r w:rsidRPr="00323D8B">
        <w:rPr>
          <w:rFonts w:asciiTheme="minorHAnsi" w:hAnsiTheme="minorHAnsi" w:cstheme="minorHAnsi"/>
          <w:spacing w:val="-2"/>
          <w:sz w:val="20"/>
        </w:rPr>
        <w:t>.</w:t>
      </w:r>
      <w:r w:rsidR="00AE62D9" w:rsidRPr="00323D8B">
        <w:rPr>
          <w:rFonts w:asciiTheme="minorHAnsi" w:hAnsiTheme="minorHAnsi" w:cstheme="minorHAnsi"/>
          <w:spacing w:val="-2"/>
          <w:sz w:val="20"/>
        </w:rPr>
        <w:t>: SER-SDIP-QCBS-CS-21-</w:t>
      </w:r>
      <w:r w:rsidR="00196B1F" w:rsidRPr="00323D8B">
        <w:rPr>
          <w:rFonts w:asciiTheme="minorHAnsi" w:hAnsiTheme="minorHAnsi" w:cstheme="minorHAnsi"/>
          <w:spacing w:val="-2"/>
          <w:sz w:val="20"/>
        </w:rPr>
        <w:t>09</w:t>
      </w:r>
    </w:p>
    <w:p w14:paraId="434A1D46" w14:textId="4117186C" w:rsidR="00AB41D5" w:rsidRPr="00323D8B" w:rsidRDefault="00AB41D5">
      <w:pPr>
        <w:suppressAutoHyphens/>
        <w:rPr>
          <w:rFonts w:asciiTheme="minorHAnsi" w:hAnsiTheme="minorHAnsi" w:cstheme="minorHAnsi"/>
          <w:spacing w:val="-2"/>
          <w:sz w:val="20"/>
        </w:rPr>
      </w:pPr>
      <w:r w:rsidRPr="00323D8B">
        <w:rPr>
          <w:rFonts w:asciiTheme="minorHAnsi" w:hAnsiTheme="minorHAnsi" w:cstheme="minorHAnsi"/>
          <w:b/>
          <w:bCs/>
          <w:spacing w:val="-2"/>
          <w:sz w:val="20"/>
        </w:rPr>
        <w:t>Selection method:</w:t>
      </w:r>
      <w:r w:rsidRPr="00323D8B">
        <w:rPr>
          <w:rFonts w:asciiTheme="minorHAnsi" w:hAnsiTheme="minorHAnsi" w:cstheme="minorHAnsi"/>
          <w:spacing w:val="-2"/>
          <w:sz w:val="20"/>
        </w:rPr>
        <w:t xml:space="preserve"> Quality and Cost Based Selection </w:t>
      </w:r>
    </w:p>
    <w:p w14:paraId="2E10ACFE" w14:textId="50C96A3C" w:rsidR="00E107A9" w:rsidRPr="00323D8B" w:rsidRDefault="00E107A9">
      <w:pPr>
        <w:suppressAutoHyphens/>
        <w:rPr>
          <w:rFonts w:asciiTheme="minorHAnsi" w:hAnsiTheme="minorHAnsi" w:cstheme="minorHAnsi"/>
          <w:spacing w:val="-2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4"/>
        <w:gridCol w:w="1319"/>
        <w:gridCol w:w="1409"/>
        <w:gridCol w:w="948"/>
        <w:gridCol w:w="1242"/>
        <w:gridCol w:w="928"/>
      </w:tblGrid>
      <w:tr w:rsidR="0010293D" w:rsidRPr="00323D8B" w14:paraId="4904B16D" w14:textId="2444B277" w:rsidTr="00CF3C31">
        <w:tc>
          <w:tcPr>
            <w:tcW w:w="2654" w:type="dxa"/>
          </w:tcPr>
          <w:p w14:paraId="164B25A4" w14:textId="29A90A00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Name of consultants who submitted proposals</w:t>
            </w:r>
          </w:p>
        </w:tc>
        <w:tc>
          <w:tcPr>
            <w:tcW w:w="1319" w:type="dxa"/>
          </w:tcPr>
          <w:p w14:paraId="5BEFCFA8" w14:textId="7E16CBB0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Financial Proposal’s Price at the opening</w:t>
            </w:r>
          </w:p>
        </w:tc>
        <w:tc>
          <w:tcPr>
            <w:tcW w:w="1409" w:type="dxa"/>
          </w:tcPr>
          <w:p w14:paraId="19FE3A06" w14:textId="1BE7C4FB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Evaluated Financial Proposal’s Price</w:t>
            </w:r>
          </w:p>
        </w:tc>
        <w:tc>
          <w:tcPr>
            <w:tcW w:w="948" w:type="dxa"/>
          </w:tcPr>
          <w:p w14:paraId="1B360AAE" w14:textId="5322DB2B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Technical score</w:t>
            </w:r>
          </w:p>
        </w:tc>
        <w:tc>
          <w:tcPr>
            <w:tcW w:w="1242" w:type="dxa"/>
          </w:tcPr>
          <w:p w14:paraId="14F20AD8" w14:textId="5B60D6BB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Combined technical and financial score</w:t>
            </w:r>
          </w:p>
        </w:tc>
        <w:tc>
          <w:tcPr>
            <w:tcW w:w="928" w:type="dxa"/>
          </w:tcPr>
          <w:p w14:paraId="7A7F4523" w14:textId="19BF8345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Rank</w:t>
            </w:r>
          </w:p>
        </w:tc>
      </w:tr>
      <w:tr w:rsidR="0010293D" w:rsidRPr="00323D8B" w14:paraId="2595D245" w14:textId="7F8C3B9C" w:rsidTr="00CF3C31">
        <w:tc>
          <w:tcPr>
            <w:tcW w:w="2654" w:type="dxa"/>
          </w:tcPr>
          <w:p w14:paraId="541773BE" w14:textId="7C954367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bCs/>
                <w:sz w:val="18"/>
                <w:szCs w:val="18"/>
              </w:rPr>
              <w:t>JV “Suez Consulting (SAFEGE)” France (leader) and “SAFEGE” d.o.o., Serbia (member)</w:t>
            </w:r>
          </w:p>
        </w:tc>
        <w:tc>
          <w:tcPr>
            <w:tcW w:w="1319" w:type="dxa"/>
          </w:tcPr>
          <w:p w14:paraId="22C0355D" w14:textId="75319EFB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z w:val="18"/>
                <w:szCs w:val="18"/>
              </w:rPr>
              <w:t>689 675 EUR</w:t>
            </w:r>
          </w:p>
        </w:tc>
        <w:tc>
          <w:tcPr>
            <w:tcW w:w="1409" w:type="dxa"/>
          </w:tcPr>
          <w:p w14:paraId="42CBF57F" w14:textId="23406B55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z w:val="18"/>
                <w:szCs w:val="18"/>
              </w:rPr>
              <w:t>689 675 EUR</w:t>
            </w:r>
          </w:p>
        </w:tc>
        <w:tc>
          <w:tcPr>
            <w:tcW w:w="948" w:type="dxa"/>
          </w:tcPr>
          <w:p w14:paraId="71C1A17F" w14:textId="5E82B3D7" w:rsidR="0010293D" w:rsidRPr="00323D8B" w:rsidRDefault="0010293D">
            <w:pPr>
              <w:suppressAutoHyphens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95,46</w:t>
            </w:r>
          </w:p>
        </w:tc>
        <w:tc>
          <w:tcPr>
            <w:tcW w:w="1242" w:type="dxa"/>
          </w:tcPr>
          <w:p w14:paraId="73B84F31" w14:textId="77777777" w:rsidR="0010293D" w:rsidRPr="00323D8B" w:rsidRDefault="0010293D" w:rsidP="0010293D">
            <w:pPr>
              <w:pStyle w:val="BodyTextIndent"/>
              <w:spacing w:before="40" w:after="4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93.978</w:t>
            </w:r>
          </w:p>
          <w:p w14:paraId="4787654C" w14:textId="77777777" w:rsidR="0010293D" w:rsidRPr="00323D8B" w:rsidRDefault="0010293D">
            <w:pPr>
              <w:suppressAutoHyphens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41D7BF17" w14:textId="6F8B0BF5" w:rsidR="0010293D" w:rsidRPr="00323D8B" w:rsidRDefault="0010293D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0293D" w:rsidRPr="00323D8B" w14:paraId="242F5742" w14:textId="0CCAB318" w:rsidTr="00CF3C31">
        <w:tc>
          <w:tcPr>
            <w:tcW w:w="2654" w:type="dxa"/>
          </w:tcPr>
          <w:p w14:paraId="7FB05F54" w14:textId="70935DAB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JV “Stucky” Ltd, Switzerland (leader) and “Stucky Balkans” Ltd, Serbia (member)</w:t>
            </w:r>
          </w:p>
        </w:tc>
        <w:tc>
          <w:tcPr>
            <w:tcW w:w="1319" w:type="dxa"/>
          </w:tcPr>
          <w:p w14:paraId="2C46178C" w14:textId="1D5603EA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765 710 EUR</w:t>
            </w:r>
          </w:p>
        </w:tc>
        <w:tc>
          <w:tcPr>
            <w:tcW w:w="1409" w:type="dxa"/>
          </w:tcPr>
          <w:p w14:paraId="18021D6B" w14:textId="33F4EBFF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765 710 EUR</w:t>
            </w:r>
          </w:p>
        </w:tc>
        <w:tc>
          <w:tcPr>
            <w:tcW w:w="948" w:type="dxa"/>
          </w:tcPr>
          <w:p w14:paraId="182DC1C0" w14:textId="49FE2A97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72,59</w:t>
            </w:r>
          </w:p>
        </w:tc>
        <w:tc>
          <w:tcPr>
            <w:tcW w:w="1242" w:type="dxa"/>
          </w:tcPr>
          <w:p w14:paraId="2625EFB1" w14:textId="77777777" w:rsidR="0010293D" w:rsidRPr="00323D8B" w:rsidRDefault="0010293D" w:rsidP="0010293D">
            <w:pPr>
              <w:pStyle w:val="BodyTextIndent"/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73.932</w:t>
            </w:r>
          </w:p>
          <w:p w14:paraId="0892940E" w14:textId="77777777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662DD529" w14:textId="77777777" w:rsidR="0010293D" w:rsidRPr="00323D8B" w:rsidRDefault="0010293D" w:rsidP="00CF3C31">
            <w:pPr>
              <w:pStyle w:val="BodyTextIndent"/>
              <w:spacing w:before="40" w:after="40"/>
              <w:ind w:left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iCs/>
                <w:sz w:val="18"/>
                <w:szCs w:val="18"/>
              </w:rPr>
              <w:t>6</w:t>
            </w:r>
          </w:p>
          <w:p w14:paraId="57455C1C" w14:textId="77777777" w:rsidR="0010293D" w:rsidRPr="00323D8B" w:rsidRDefault="0010293D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0293D" w:rsidRPr="00323D8B" w14:paraId="0F9BCC8D" w14:textId="1AEB8773" w:rsidTr="00CF3C31">
        <w:tc>
          <w:tcPr>
            <w:tcW w:w="2654" w:type="dxa"/>
          </w:tcPr>
          <w:p w14:paraId="47333A18" w14:textId="041E5128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JV “Energoprojekt Hidroinzenjering” a.d., Serbia (leader) and “Zavod za vodoprivredu” d.o.o., Bosnia and Herzegovina (member)</w:t>
            </w:r>
          </w:p>
        </w:tc>
        <w:tc>
          <w:tcPr>
            <w:tcW w:w="1319" w:type="dxa"/>
          </w:tcPr>
          <w:p w14:paraId="134890A0" w14:textId="42D24AF7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732 550 EUR</w:t>
            </w:r>
          </w:p>
        </w:tc>
        <w:tc>
          <w:tcPr>
            <w:tcW w:w="1409" w:type="dxa"/>
          </w:tcPr>
          <w:p w14:paraId="61E0FECC" w14:textId="405CCC04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732 550 EUR</w:t>
            </w:r>
          </w:p>
        </w:tc>
        <w:tc>
          <w:tcPr>
            <w:tcW w:w="948" w:type="dxa"/>
          </w:tcPr>
          <w:p w14:paraId="648B94F9" w14:textId="0784B220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77,69</w:t>
            </w:r>
          </w:p>
        </w:tc>
        <w:tc>
          <w:tcPr>
            <w:tcW w:w="1242" w:type="dxa"/>
          </w:tcPr>
          <w:p w14:paraId="111CB897" w14:textId="77777777" w:rsidR="0010293D" w:rsidRPr="00323D8B" w:rsidRDefault="0010293D" w:rsidP="0010293D">
            <w:pPr>
              <w:pStyle w:val="BodyTextIndent"/>
              <w:spacing w:before="40" w:after="4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78,732</w:t>
            </w:r>
          </w:p>
          <w:p w14:paraId="7F448011" w14:textId="77777777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58B8021F" w14:textId="0C7B24A8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5</w:t>
            </w:r>
          </w:p>
        </w:tc>
      </w:tr>
      <w:tr w:rsidR="0010293D" w:rsidRPr="00323D8B" w14:paraId="33F40327" w14:textId="263633B5" w:rsidTr="00CF3C31">
        <w:tc>
          <w:tcPr>
            <w:tcW w:w="2654" w:type="dxa"/>
          </w:tcPr>
          <w:p w14:paraId="6702FB09" w14:textId="6969C7CF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JV “IRD Engineering” S.r.l. Italy (leading member) and “HYDROPHIL” GmbH Austria (member)</w:t>
            </w:r>
          </w:p>
        </w:tc>
        <w:tc>
          <w:tcPr>
            <w:tcW w:w="1319" w:type="dxa"/>
          </w:tcPr>
          <w:p w14:paraId="786582D9" w14:textId="3BAE1CD5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700 050 EUR</w:t>
            </w:r>
          </w:p>
        </w:tc>
        <w:tc>
          <w:tcPr>
            <w:tcW w:w="1409" w:type="dxa"/>
          </w:tcPr>
          <w:p w14:paraId="6959C553" w14:textId="06C1BBE8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700 050 EUR</w:t>
            </w:r>
          </w:p>
        </w:tc>
        <w:tc>
          <w:tcPr>
            <w:tcW w:w="948" w:type="dxa"/>
          </w:tcPr>
          <w:p w14:paraId="59A1FD2F" w14:textId="279ADD34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87,96</w:t>
            </w:r>
          </w:p>
        </w:tc>
        <w:tc>
          <w:tcPr>
            <w:tcW w:w="1242" w:type="dxa"/>
          </w:tcPr>
          <w:p w14:paraId="66B8BC74" w14:textId="77777777" w:rsidR="00014BC7" w:rsidRPr="00323D8B" w:rsidRDefault="00014BC7" w:rsidP="00014BC7">
            <w:pPr>
              <w:pStyle w:val="BodyTextIndent"/>
              <w:spacing w:before="40" w:after="4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iCs/>
                <w:sz w:val="18"/>
                <w:szCs w:val="18"/>
              </w:rPr>
              <w:t>87,718</w:t>
            </w:r>
          </w:p>
          <w:p w14:paraId="3FEE1EAC" w14:textId="77777777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086A756F" w14:textId="084C368A" w:rsidR="0010293D" w:rsidRPr="00323D8B" w:rsidRDefault="00014BC7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</w:tr>
      <w:tr w:rsidR="0010293D" w:rsidRPr="00323D8B" w14:paraId="370937D9" w14:textId="7727CC28" w:rsidTr="00CF3C31">
        <w:tc>
          <w:tcPr>
            <w:tcW w:w="2654" w:type="dxa"/>
          </w:tcPr>
          <w:p w14:paraId="3329CEA1" w14:textId="73447D25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JV “Inspirium” d.o.o., Serbia (leader) and “Teknik TEMPO” Turkey (member) and “TEMPO” Turkey (member)</w:t>
            </w:r>
          </w:p>
        </w:tc>
        <w:tc>
          <w:tcPr>
            <w:tcW w:w="1319" w:type="dxa"/>
          </w:tcPr>
          <w:p w14:paraId="65E8B9B2" w14:textId="094AEB8D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607 119 EUR</w:t>
            </w:r>
          </w:p>
        </w:tc>
        <w:tc>
          <w:tcPr>
            <w:tcW w:w="1409" w:type="dxa"/>
          </w:tcPr>
          <w:p w14:paraId="2C28DF3F" w14:textId="1F8F13CE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607 119 EUR</w:t>
            </w:r>
          </w:p>
        </w:tc>
        <w:tc>
          <w:tcPr>
            <w:tcW w:w="948" w:type="dxa"/>
          </w:tcPr>
          <w:p w14:paraId="21D56930" w14:textId="187034C7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74,06</w:t>
            </w:r>
          </w:p>
        </w:tc>
        <w:tc>
          <w:tcPr>
            <w:tcW w:w="1242" w:type="dxa"/>
          </w:tcPr>
          <w:p w14:paraId="4A9EA0D8" w14:textId="77777777" w:rsidR="0010293D" w:rsidRPr="00323D8B" w:rsidRDefault="0010293D" w:rsidP="0010293D">
            <w:pPr>
              <w:pStyle w:val="BodyTextIndent"/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79,248</w:t>
            </w:r>
          </w:p>
          <w:p w14:paraId="41829BC5" w14:textId="77777777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3D7A883" w14:textId="2F7F4B90" w:rsidR="0010293D" w:rsidRPr="00323D8B" w:rsidRDefault="0010293D" w:rsidP="0010293D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4CD01A82" w14:textId="7283FB9C" w:rsidR="0010293D" w:rsidRPr="00323D8B" w:rsidRDefault="0010293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</w:tr>
      <w:tr w:rsidR="0010293D" w:rsidRPr="00323D8B" w14:paraId="41FFD1AC" w14:textId="6695D05B" w:rsidTr="00CF3C31">
        <w:tc>
          <w:tcPr>
            <w:tcW w:w="2654" w:type="dxa"/>
          </w:tcPr>
          <w:p w14:paraId="77B05001" w14:textId="705FFF5F" w:rsidR="0010293D" w:rsidRPr="00323D8B" w:rsidRDefault="0010293D" w:rsidP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JV “EPTISA Southeast Europe” d.o.o. Serbia (Lead) and “EPTISA Servicios de Ingenieria” S.L. Spain (Member)</w:t>
            </w:r>
          </w:p>
        </w:tc>
        <w:tc>
          <w:tcPr>
            <w:tcW w:w="1319" w:type="dxa"/>
          </w:tcPr>
          <w:p w14:paraId="41FA1DD7" w14:textId="4AD006DD" w:rsidR="0010293D" w:rsidRPr="00323D8B" w:rsidRDefault="0010293D" w:rsidP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iCs/>
                <w:sz w:val="18"/>
                <w:szCs w:val="18"/>
              </w:rPr>
              <w:t>916 800 EUR</w:t>
            </w:r>
          </w:p>
        </w:tc>
        <w:tc>
          <w:tcPr>
            <w:tcW w:w="1409" w:type="dxa"/>
          </w:tcPr>
          <w:p w14:paraId="3357951A" w14:textId="07E62375" w:rsidR="0010293D" w:rsidRPr="00323D8B" w:rsidRDefault="0010293D" w:rsidP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iCs/>
                <w:sz w:val="18"/>
                <w:szCs w:val="18"/>
              </w:rPr>
              <w:t>916 800 EUR</w:t>
            </w:r>
          </w:p>
        </w:tc>
        <w:tc>
          <w:tcPr>
            <w:tcW w:w="948" w:type="dxa"/>
          </w:tcPr>
          <w:p w14:paraId="5EF0DE2A" w14:textId="37273B62" w:rsidR="0010293D" w:rsidRPr="00323D8B" w:rsidRDefault="0010293D" w:rsidP="0010293D">
            <w:pPr>
              <w:suppressAutoHyphens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iCs/>
                <w:sz w:val="18"/>
                <w:szCs w:val="18"/>
              </w:rPr>
              <w:t>85,50</w:t>
            </w:r>
          </w:p>
        </w:tc>
        <w:tc>
          <w:tcPr>
            <w:tcW w:w="1242" w:type="dxa"/>
          </w:tcPr>
          <w:p w14:paraId="771DFB0F" w14:textId="77777777" w:rsidR="0010293D" w:rsidRPr="00323D8B" w:rsidRDefault="0010293D" w:rsidP="0010293D">
            <w:pPr>
              <w:pStyle w:val="BodyTextInden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81,64</w:t>
            </w:r>
          </w:p>
          <w:p w14:paraId="66A19D04" w14:textId="77777777" w:rsidR="0010293D" w:rsidRPr="00323D8B" w:rsidRDefault="0010293D" w:rsidP="0010293D">
            <w:pPr>
              <w:suppressAutoHyphens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54357432" w14:textId="77777777" w:rsidR="0010293D" w:rsidRPr="00323D8B" w:rsidRDefault="0010293D" w:rsidP="00CF3C31">
            <w:pPr>
              <w:pStyle w:val="BodyTextIndent"/>
              <w:spacing w:before="40" w:after="40"/>
              <w:ind w:left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iCs/>
                <w:sz w:val="18"/>
                <w:szCs w:val="18"/>
              </w:rPr>
              <w:t>3</w:t>
            </w:r>
          </w:p>
          <w:p w14:paraId="1C6718D0" w14:textId="77777777" w:rsidR="0010293D" w:rsidRPr="00323D8B" w:rsidRDefault="0010293D" w:rsidP="0010293D">
            <w:pPr>
              <w:suppressAutoHyphens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10293D" w:rsidRPr="00323D8B" w14:paraId="6E93BC57" w14:textId="3A2FB0AA" w:rsidTr="00CF3C31">
        <w:tc>
          <w:tcPr>
            <w:tcW w:w="2654" w:type="dxa"/>
          </w:tcPr>
          <w:p w14:paraId="0E1B9B6A" w14:textId="77C12AD7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bCs/>
                <w:sz w:val="18"/>
                <w:szCs w:val="18"/>
              </w:rPr>
              <w:t>“SERING Ingegneria” Srl, Italy</w:t>
            </w:r>
          </w:p>
        </w:tc>
        <w:tc>
          <w:tcPr>
            <w:tcW w:w="1319" w:type="dxa"/>
          </w:tcPr>
          <w:p w14:paraId="5425E283" w14:textId="1BCD7FD8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1 773 200 EUR</w:t>
            </w:r>
          </w:p>
        </w:tc>
        <w:tc>
          <w:tcPr>
            <w:tcW w:w="1409" w:type="dxa"/>
          </w:tcPr>
          <w:p w14:paraId="4C6F8D7C" w14:textId="04FAAF53" w:rsidR="0010293D" w:rsidRPr="00323D8B" w:rsidRDefault="0010293D">
            <w:pPr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1 773 200 EUR</w:t>
            </w:r>
          </w:p>
        </w:tc>
        <w:tc>
          <w:tcPr>
            <w:tcW w:w="948" w:type="dxa"/>
          </w:tcPr>
          <w:p w14:paraId="4C6FCE42" w14:textId="7883C4EF" w:rsidR="0010293D" w:rsidRPr="00323D8B" w:rsidRDefault="0010293D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323D8B">
              <w:rPr>
                <w:rFonts w:asciiTheme="minorHAnsi" w:hAnsiTheme="minorHAnsi" w:cstheme="minorHAnsi"/>
                <w:iCs/>
                <w:sz w:val="18"/>
                <w:szCs w:val="18"/>
              </w:rPr>
              <w:t>81,34</w:t>
            </w:r>
          </w:p>
        </w:tc>
        <w:tc>
          <w:tcPr>
            <w:tcW w:w="1242" w:type="dxa"/>
          </w:tcPr>
          <w:p w14:paraId="209FEA95" w14:textId="77777777" w:rsidR="0010293D" w:rsidRPr="00323D8B" w:rsidRDefault="0010293D" w:rsidP="0010293D">
            <w:pPr>
              <w:pStyle w:val="BodyTextInden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71,922</w:t>
            </w:r>
          </w:p>
          <w:p w14:paraId="1C5FC1F1" w14:textId="77777777" w:rsidR="0010293D" w:rsidRPr="00323D8B" w:rsidRDefault="0010293D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  <w:p w14:paraId="7B972457" w14:textId="1700FFBD" w:rsidR="0010293D" w:rsidRPr="00323D8B" w:rsidRDefault="0010293D" w:rsidP="001029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52994013" w14:textId="7F647E09" w:rsidR="0010293D" w:rsidRPr="00323D8B" w:rsidRDefault="0010293D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323D8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</w:tr>
    </w:tbl>
    <w:p w14:paraId="53EB14A8" w14:textId="77777777" w:rsidR="00323D8B" w:rsidRDefault="00323D8B">
      <w:pPr>
        <w:suppressAutoHyphens/>
        <w:rPr>
          <w:rFonts w:asciiTheme="minorHAnsi" w:hAnsiTheme="minorHAnsi" w:cstheme="minorHAnsi"/>
          <w:b/>
          <w:bCs/>
          <w:spacing w:val="-2"/>
          <w:sz w:val="20"/>
        </w:rPr>
      </w:pPr>
    </w:p>
    <w:p w14:paraId="7D5C8819" w14:textId="498379F9" w:rsidR="009830E4" w:rsidRPr="00323D8B" w:rsidRDefault="0010293D">
      <w:pPr>
        <w:suppressAutoHyphens/>
        <w:rPr>
          <w:rFonts w:asciiTheme="minorHAnsi" w:hAnsiTheme="minorHAnsi" w:cstheme="minorHAnsi"/>
          <w:bCs/>
          <w:sz w:val="20"/>
        </w:rPr>
      </w:pPr>
      <w:r w:rsidRPr="00323D8B">
        <w:rPr>
          <w:rFonts w:asciiTheme="minorHAnsi" w:hAnsiTheme="minorHAnsi" w:cstheme="minorHAnsi"/>
          <w:b/>
          <w:bCs/>
          <w:spacing w:val="-2"/>
          <w:sz w:val="20"/>
        </w:rPr>
        <w:lastRenderedPageBreak/>
        <w:t>Contract Award:</w:t>
      </w:r>
      <w:r w:rsidRPr="00323D8B">
        <w:rPr>
          <w:rFonts w:asciiTheme="minorHAnsi" w:hAnsiTheme="minorHAnsi" w:cstheme="minorHAnsi"/>
          <w:spacing w:val="-2"/>
          <w:sz w:val="20"/>
        </w:rPr>
        <w:t xml:space="preserve"> </w:t>
      </w:r>
      <w:r w:rsidRPr="00323D8B">
        <w:rPr>
          <w:rFonts w:asciiTheme="minorHAnsi" w:hAnsiTheme="minorHAnsi" w:cstheme="minorHAnsi"/>
          <w:bCs/>
          <w:sz w:val="20"/>
        </w:rPr>
        <w:t>JV “Suez Consulting (SAFEGE)” France (leader) and “SAFEGE” d.o.o., Serbia (member)</w:t>
      </w:r>
    </w:p>
    <w:p w14:paraId="734AF2AF" w14:textId="2A107D65" w:rsidR="007B7343" w:rsidRPr="00323D8B" w:rsidRDefault="007B7343">
      <w:pPr>
        <w:suppressAutoHyphens/>
        <w:rPr>
          <w:rFonts w:asciiTheme="minorHAnsi" w:hAnsiTheme="minorHAnsi" w:cstheme="minorHAnsi"/>
          <w:iCs/>
          <w:sz w:val="20"/>
        </w:rPr>
      </w:pPr>
      <w:r w:rsidRPr="00323D8B">
        <w:rPr>
          <w:rFonts w:asciiTheme="minorHAnsi" w:hAnsiTheme="minorHAnsi" w:cstheme="minorHAnsi"/>
          <w:b/>
          <w:sz w:val="20"/>
        </w:rPr>
        <w:t>Contract price:</w:t>
      </w:r>
      <w:r w:rsidRPr="00323D8B">
        <w:rPr>
          <w:rFonts w:asciiTheme="minorHAnsi" w:hAnsiTheme="minorHAnsi" w:cstheme="minorHAnsi"/>
          <w:bCs/>
          <w:sz w:val="20"/>
        </w:rPr>
        <w:t xml:space="preserve"> </w:t>
      </w:r>
      <w:r w:rsidRPr="00323D8B">
        <w:rPr>
          <w:rFonts w:asciiTheme="minorHAnsi" w:hAnsiTheme="minorHAnsi" w:cstheme="minorHAnsi"/>
          <w:sz w:val="20"/>
        </w:rPr>
        <w:t>689 675 EUR</w:t>
      </w:r>
      <w:r w:rsidRPr="00323D8B">
        <w:rPr>
          <w:rFonts w:asciiTheme="minorHAnsi" w:hAnsiTheme="minorHAnsi" w:cstheme="minorHAnsi"/>
          <w:sz w:val="20"/>
        </w:rPr>
        <w:t xml:space="preserve"> +</w:t>
      </w:r>
      <w:r w:rsidRPr="00323D8B">
        <w:rPr>
          <w:rFonts w:asciiTheme="minorHAnsi" w:hAnsiTheme="minorHAnsi" w:cstheme="minorHAnsi"/>
          <w:iCs/>
          <w:sz w:val="20"/>
        </w:rPr>
        <w:t>137 935 EUR VAT</w:t>
      </w:r>
    </w:p>
    <w:p w14:paraId="23EEDDC0" w14:textId="374642CB" w:rsidR="00916E24" w:rsidRPr="00323D8B" w:rsidRDefault="007B7343" w:rsidP="007B7343">
      <w:pPr>
        <w:suppressAutoHyphens/>
        <w:rPr>
          <w:rFonts w:asciiTheme="minorHAnsi" w:hAnsiTheme="minorHAnsi" w:cstheme="minorHAnsi"/>
          <w:spacing w:val="-2"/>
          <w:sz w:val="20"/>
        </w:rPr>
      </w:pPr>
      <w:r w:rsidRPr="00323D8B">
        <w:rPr>
          <w:rFonts w:asciiTheme="minorHAnsi" w:hAnsiTheme="minorHAnsi" w:cstheme="minorHAnsi"/>
          <w:b/>
          <w:bCs/>
          <w:iCs/>
          <w:sz w:val="20"/>
        </w:rPr>
        <w:t>Contract duration:</w:t>
      </w:r>
      <w:r w:rsidRPr="00323D8B">
        <w:rPr>
          <w:rFonts w:asciiTheme="minorHAnsi" w:hAnsiTheme="minorHAnsi" w:cstheme="minorHAnsi"/>
          <w:iCs/>
          <w:sz w:val="20"/>
        </w:rPr>
        <w:t xml:space="preserve"> August 2022 – July 2026</w:t>
      </w:r>
    </w:p>
    <w:p w14:paraId="04ACCC68" w14:textId="64F7DB19" w:rsidR="00B03929" w:rsidRPr="00323D8B" w:rsidRDefault="009830E4" w:rsidP="00E107A9">
      <w:pPr>
        <w:suppressAutoHyphens/>
        <w:jc w:val="both"/>
        <w:rPr>
          <w:rFonts w:asciiTheme="minorHAnsi" w:hAnsiTheme="minorHAnsi" w:cstheme="minorHAnsi"/>
          <w:spacing w:val="-2"/>
          <w:sz w:val="20"/>
        </w:rPr>
      </w:pPr>
      <w:r w:rsidRPr="00323D8B">
        <w:rPr>
          <w:rFonts w:asciiTheme="minorHAnsi" w:hAnsiTheme="minorHAnsi" w:cstheme="minorHAnsi"/>
          <w:spacing w:val="-2"/>
          <w:sz w:val="20"/>
        </w:rPr>
        <w:t xml:space="preserve">The </w:t>
      </w:r>
      <w:r w:rsidR="00916E24" w:rsidRPr="00323D8B">
        <w:rPr>
          <w:rFonts w:asciiTheme="minorHAnsi" w:hAnsiTheme="minorHAnsi" w:cstheme="minorHAnsi"/>
          <w:spacing w:val="-2"/>
          <w:sz w:val="20"/>
        </w:rPr>
        <w:t xml:space="preserve">consulting </w:t>
      </w:r>
      <w:r w:rsidRPr="00323D8B">
        <w:rPr>
          <w:rFonts w:asciiTheme="minorHAnsi" w:hAnsiTheme="minorHAnsi" w:cstheme="minorHAnsi"/>
          <w:spacing w:val="-2"/>
          <w:sz w:val="20"/>
        </w:rPr>
        <w:t xml:space="preserve">services </w:t>
      </w:r>
      <w:r w:rsidR="00916E24" w:rsidRPr="00323D8B">
        <w:rPr>
          <w:rFonts w:asciiTheme="minorHAnsi" w:hAnsiTheme="minorHAnsi" w:cstheme="minorHAnsi"/>
          <w:spacing w:val="-2"/>
          <w:sz w:val="20"/>
        </w:rPr>
        <w:t>(“</w:t>
      </w:r>
      <w:r w:rsidR="001D70EB" w:rsidRPr="00323D8B">
        <w:rPr>
          <w:rFonts w:asciiTheme="minorHAnsi" w:hAnsiTheme="minorHAnsi" w:cstheme="minorHAnsi"/>
          <w:spacing w:val="-2"/>
          <w:sz w:val="20"/>
        </w:rPr>
        <w:t>the Services</w:t>
      </w:r>
      <w:r w:rsidR="00916E24" w:rsidRPr="00323D8B">
        <w:rPr>
          <w:rFonts w:asciiTheme="minorHAnsi" w:hAnsiTheme="minorHAnsi" w:cstheme="minorHAnsi"/>
          <w:spacing w:val="-2"/>
          <w:sz w:val="20"/>
        </w:rPr>
        <w:t xml:space="preserve">”) </w:t>
      </w:r>
      <w:r w:rsidRPr="00323D8B">
        <w:rPr>
          <w:rFonts w:asciiTheme="minorHAnsi" w:hAnsiTheme="minorHAnsi" w:cstheme="minorHAnsi"/>
          <w:spacing w:val="-2"/>
          <w:sz w:val="20"/>
        </w:rPr>
        <w:t>include</w:t>
      </w:r>
      <w:r w:rsidR="00AE62D9" w:rsidRPr="00323D8B">
        <w:rPr>
          <w:rFonts w:asciiTheme="minorHAnsi" w:hAnsiTheme="minorHAnsi" w:cstheme="minorHAnsi"/>
          <w:spacing w:val="-2"/>
          <w:sz w:val="20"/>
        </w:rPr>
        <w:t xml:space="preserve"> services for supervision of works and goods packages for rehabilitation of the flood protection structures and drainage control systems in the Republic of Serbia. </w:t>
      </w:r>
    </w:p>
    <w:p w14:paraId="156C0A40" w14:textId="77777777" w:rsidR="009830E4" w:rsidRPr="00323D8B" w:rsidRDefault="009830E4" w:rsidP="00916E24">
      <w:pPr>
        <w:suppressAutoHyphens/>
        <w:jc w:val="both"/>
        <w:rPr>
          <w:rFonts w:asciiTheme="minorHAnsi" w:hAnsiTheme="minorHAnsi" w:cstheme="minorHAnsi"/>
          <w:spacing w:val="-2"/>
          <w:sz w:val="20"/>
        </w:rPr>
      </w:pPr>
    </w:p>
    <w:p w14:paraId="604D65EF" w14:textId="77777777" w:rsidR="009830E4" w:rsidRPr="00E107A9" w:rsidRDefault="009830E4" w:rsidP="00452A6F">
      <w:pPr>
        <w:suppressAutoHyphens/>
        <w:rPr>
          <w:rFonts w:asciiTheme="minorHAnsi" w:hAnsiTheme="minorHAnsi" w:cstheme="minorHAnsi"/>
          <w:spacing w:val="-2"/>
          <w:szCs w:val="22"/>
        </w:rPr>
      </w:pPr>
    </w:p>
    <w:sectPr w:rsidR="009830E4" w:rsidRPr="00E107A9" w:rsidSect="008A4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5A7D" w14:textId="77777777" w:rsidR="001D783C" w:rsidRDefault="001D783C">
      <w:r>
        <w:separator/>
      </w:r>
    </w:p>
  </w:endnote>
  <w:endnote w:type="continuationSeparator" w:id="0">
    <w:p w14:paraId="7D5E669D" w14:textId="77777777" w:rsidR="001D783C" w:rsidRDefault="001D783C">
      <w:r>
        <w:rPr>
          <w:sz w:val="24"/>
        </w:rPr>
        <w:t xml:space="preserve"> </w:t>
      </w:r>
    </w:p>
  </w:endnote>
  <w:endnote w:type="continuationNotice" w:id="1">
    <w:p w14:paraId="1E60D071" w14:textId="77777777" w:rsidR="001D783C" w:rsidRDefault="001D783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58DD" w14:textId="77777777" w:rsidR="005F68D4" w:rsidRDefault="005F6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7BA1" w14:textId="56210B02" w:rsidR="00930D65" w:rsidRPr="005F68D4" w:rsidRDefault="00930D65" w:rsidP="005F6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F78C" w14:textId="77777777" w:rsidR="005F68D4" w:rsidRDefault="005F6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5456" w14:textId="77777777" w:rsidR="001D783C" w:rsidRDefault="001D783C">
      <w:r>
        <w:rPr>
          <w:sz w:val="24"/>
        </w:rPr>
        <w:separator/>
      </w:r>
    </w:p>
  </w:footnote>
  <w:footnote w:type="continuationSeparator" w:id="0">
    <w:p w14:paraId="4D37F4BF" w14:textId="77777777" w:rsidR="001D783C" w:rsidRDefault="001D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521C" w14:textId="77777777" w:rsidR="005F68D4" w:rsidRDefault="005F6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1080" w14:textId="77777777" w:rsidR="009830E4" w:rsidRDefault="009830E4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435A" w14:textId="77777777" w:rsidR="005F68D4" w:rsidRDefault="005F6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C6946"/>
    <w:multiLevelType w:val="hybridMultilevel"/>
    <w:tmpl w:val="26BA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13A2C"/>
    <w:rsid w:val="00014BC7"/>
    <w:rsid w:val="00080CC3"/>
    <w:rsid w:val="000822E0"/>
    <w:rsid w:val="000A4184"/>
    <w:rsid w:val="000C4041"/>
    <w:rsid w:val="000E4226"/>
    <w:rsid w:val="0010293D"/>
    <w:rsid w:val="00120E25"/>
    <w:rsid w:val="00196B1F"/>
    <w:rsid w:val="001B0D84"/>
    <w:rsid w:val="001D70EB"/>
    <w:rsid w:val="001D783C"/>
    <w:rsid w:val="00213499"/>
    <w:rsid w:val="002727A9"/>
    <w:rsid w:val="00287C9A"/>
    <w:rsid w:val="002A7FF0"/>
    <w:rsid w:val="00323D8B"/>
    <w:rsid w:val="00357959"/>
    <w:rsid w:val="0043174A"/>
    <w:rsid w:val="00432CB5"/>
    <w:rsid w:val="00452A6F"/>
    <w:rsid w:val="004E721D"/>
    <w:rsid w:val="00544410"/>
    <w:rsid w:val="00554F05"/>
    <w:rsid w:val="0056415C"/>
    <w:rsid w:val="00593053"/>
    <w:rsid w:val="00594A3B"/>
    <w:rsid w:val="005E552A"/>
    <w:rsid w:val="005F68D4"/>
    <w:rsid w:val="00605005"/>
    <w:rsid w:val="006D6898"/>
    <w:rsid w:val="006F3706"/>
    <w:rsid w:val="00703AD9"/>
    <w:rsid w:val="00730184"/>
    <w:rsid w:val="00733BFE"/>
    <w:rsid w:val="007B7343"/>
    <w:rsid w:val="007D59F6"/>
    <w:rsid w:val="00843DD2"/>
    <w:rsid w:val="008929AC"/>
    <w:rsid w:val="008A4AA7"/>
    <w:rsid w:val="008C37D9"/>
    <w:rsid w:val="00916E24"/>
    <w:rsid w:val="00930D65"/>
    <w:rsid w:val="009830E4"/>
    <w:rsid w:val="00A05A45"/>
    <w:rsid w:val="00A50F70"/>
    <w:rsid w:val="00AB2C6E"/>
    <w:rsid w:val="00AB41D5"/>
    <w:rsid w:val="00AE2B83"/>
    <w:rsid w:val="00AE62D9"/>
    <w:rsid w:val="00B03929"/>
    <w:rsid w:val="00B3630A"/>
    <w:rsid w:val="00BA4299"/>
    <w:rsid w:val="00BB609A"/>
    <w:rsid w:val="00BC1BB9"/>
    <w:rsid w:val="00BC33CE"/>
    <w:rsid w:val="00BC40E5"/>
    <w:rsid w:val="00BD6CBC"/>
    <w:rsid w:val="00C413F9"/>
    <w:rsid w:val="00CF3C31"/>
    <w:rsid w:val="00D35A53"/>
    <w:rsid w:val="00D547DF"/>
    <w:rsid w:val="00D56E7D"/>
    <w:rsid w:val="00DA15DD"/>
    <w:rsid w:val="00E07E32"/>
    <w:rsid w:val="00E107A9"/>
    <w:rsid w:val="00EB5460"/>
    <w:rsid w:val="00EC1166"/>
    <w:rsid w:val="00EC50B8"/>
    <w:rsid w:val="00ED49C5"/>
    <w:rsid w:val="00F17486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E0AF6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3D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FE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8F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2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293D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416A-89A7-4014-A667-5BE5C156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2041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Mirjana Simic Bowen</cp:lastModifiedBy>
  <cp:revision>5</cp:revision>
  <cp:lastPrinted>2021-11-29T12:45:00Z</cp:lastPrinted>
  <dcterms:created xsi:type="dcterms:W3CDTF">2022-08-01T09:52:00Z</dcterms:created>
  <dcterms:modified xsi:type="dcterms:W3CDTF">2022-08-01T10:54:00Z</dcterms:modified>
</cp:coreProperties>
</file>